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6A" w:rsidRPr="009D3F6A" w:rsidRDefault="009D3F6A" w:rsidP="009D3F6A">
      <w:pPr>
        <w:pStyle w:val="Style5"/>
        <w:spacing w:line="240" w:lineRule="auto"/>
        <w:rPr>
          <w:rFonts w:cs="B Titr"/>
          <w:bCs w:val="0"/>
          <w:sz w:val="28"/>
          <w:szCs w:val="28"/>
          <w:rtl/>
        </w:rPr>
      </w:pPr>
      <w:bookmarkStart w:id="0" w:name="_GoBack"/>
      <w:r w:rsidRPr="009D3F6A">
        <w:rPr>
          <w:rFonts w:cs="B Titr" w:hint="cs"/>
          <w:bCs w:val="0"/>
          <w:sz w:val="28"/>
          <w:szCs w:val="28"/>
          <w:rtl/>
        </w:rPr>
        <w:t>آیین نامه انصراف و ترك تحصيل</w:t>
      </w:r>
    </w:p>
    <w:p w:rsidR="009D3F6A" w:rsidRPr="009D3F6A" w:rsidRDefault="009D3F6A" w:rsidP="009D3F6A">
      <w:pPr>
        <w:pStyle w:val="Style5"/>
        <w:spacing w:line="240" w:lineRule="auto"/>
        <w:rPr>
          <w:rFonts w:cs="B Titr"/>
          <w:bCs w:val="0"/>
          <w:sz w:val="28"/>
          <w:szCs w:val="28"/>
          <w:rtl/>
        </w:rPr>
      </w:pPr>
      <w:r w:rsidRPr="009D3F6A">
        <w:rPr>
          <w:rFonts w:cs="B Titr" w:hint="cs"/>
          <w:bCs w:val="0"/>
          <w:sz w:val="28"/>
          <w:szCs w:val="28"/>
          <w:rtl/>
        </w:rPr>
        <w:t>«سطح3»</w:t>
      </w:r>
    </w:p>
    <w:p w:rsidR="009D3F6A" w:rsidRPr="009D3F6A" w:rsidRDefault="009D3F6A" w:rsidP="009D3F6A">
      <w:pPr>
        <w:pStyle w:val="Style5"/>
        <w:spacing w:line="72" w:lineRule="auto"/>
        <w:rPr>
          <w:rFonts w:cs="B Titr"/>
          <w:bCs w:val="0"/>
          <w:sz w:val="28"/>
          <w:szCs w:val="28"/>
          <w:rtl/>
        </w:rPr>
      </w:pPr>
    </w:p>
    <w:p w:rsidR="009D3F6A" w:rsidRPr="009D3F6A" w:rsidRDefault="009D3F6A" w:rsidP="009D3F6A">
      <w:pPr>
        <w:spacing w:beforeLines="24" w:before="57" w:afterLines="24" w:after="57" w:line="288" w:lineRule="auto"/>
        <w:jc w:val="both"/>
        <w:rPr>
          <w:rFonts w:cs="B Nazanin"/>
          <w:b/>
          <w:sz w:val="28"/>
          <w:szCs w:val="28"/>
          <w:rtl/>
        </w:rPr>
      </w:pPr>
      <w:r w:rsidRPr="009D3F6A">
        <w:rPr>
          <w:rFonts w:cs="B Nazanin" w:hint="cs"/>
          <w:bCs/>
          <w:sz w:val="28"/>
          <w:szCs w:val="28"/>
          <w:rtl/>
        </w:rPr>
        <w:t>ماده 57</w:t>
      </w:r>
      <w:r w:rsidRPr="009D3F6A">
        <w:rPr>
          <w:rFonts w:cs="B Nazanin" w:hint="cs"/>
          <w:b/>
          <w:sz w:val="28"/>
          <w:szCs w:val="28"/>
          <w:rtl/>
        </w:rPr>
        <w:t>: طلبه‌اي که متقاضي انصراف از تحصيل است لازم است درخواست کتبي خود را به مدرسه تسليم  كند و تسويه حساب نمايد. در غير اينصورت از ادامه تحصيل، بازپذيري و دريافت هرنوع گواهي‌نامه و ريز نمرات محروم مي‌گردد.</w:t>
      </w:r>
    </w:p>
    <w:p w:rsidR="009D3F6A" w:rsidRPr="009D3F6A" w:rsidRDefault="009D3F6A" w:rsidP="009D3F6A">
      <w:pPr>
        <w:spacing w:beforeLines="24" w:before="57" w:afterLines="24" w:after="57" w:line="288" w:lineRule="auto"/>
        <w:jc w:val="both"/>
        <w:rPr>
          <w:rFonts w:cs="B Nazanin"/>
          <w:b/>
          <w:sz w:val="28"/>
          <w:szCs w:val="28"/>
          <w:rtl/>
        </w:rPr>
      </w:pPr>
      <w:r w:rsidRPr="009D3F6A">
        <w:rPr>
          <w:rFonts w:cs="B Nazanin" w:hint="cs"/>
          <w:bCs/>
          <w:sz w:val="28"/>
          <w:szCs w:val="28"/>
          <w:rtl/>
        </w:rPr>
        <w:t>ماده 58:</w:t>
      </w:r>
      <w:r w:rsidRPr="009D3F6A">
        <w:rPr>
          <w:rFonts w:cs="B Nazanin" w:hint="cs"/>
          <w:b/>
          <w:sz w:val="28"/>
          <w:szCs w:val="28"/>
          <w:rtl/>
        </w:rPr>
        <w:t xml:space="preserve"> چنانچه متقاضي انصراف تا قبل از آغاز نيمسال تحصيلي بعد، تقاضاي خود را پس بگيرد شوراي مدرسه دربارة اين درخواست تصميم</w:t>
      </w:r>
      <w:r w:rsidRPr="009D3F6A">
        <w:rPr>
          <w:rFonts w:cs="B Nazanin" w:hint="cs"/>
          <w:b/>
          <w:sz w:val="28"/>
          <w:szCs w:val="28"/>
          <w:rtl/>
        </w:rPr>
        <w:softHyphen/>
        <w:t>گيري مي</w:t>
      </w:r>
      <w:r w:rsidRPr="009D3F6A">
        <w:rPr>
          <w:rFonts w:cs="B Nazanin" w:hint="cs"/>
          <w:b/>
          <w:sz w:val="28"/>
          <w:szCs w:val="28"/>
          <w:rtl/>
        </w:rPr>
        <w:softHyphen/>
        <w:t>كند.</w:t>
      </w:r>
    </w:p>
    <w:p w:rsidR="009D3F6A" w:rsidRPr="009D3F6A" w:rsidRDefault="009D3F6A" w:rsidP="009D3F6A">
      <w:pPr>
        <w:spacing w:beforeLines="24" w:before="57" w:afterLines="24" w:after="57" w:line="288" w:lineRule="auto"/>
        <w:ind w:left="484"/>
        <w:jc w:val="both"/>
        <w:rPr>
          <w:rFonts w:cs="B Nazanin"/>
          <w:b/>
          <w:sz w:val="28"/>
          <w:szCs w:val="28"/>
          <w:rtl/>
        </w:rPr>
      </w:pPr>
      <w:r w:rsidRPr="009D3F6A">
        <w:rPr>
          <w:rFonts w:cs="B Nazanin" w:hint="cs"/>
          <w:bCs/>
          <w:sz w:val="28"/>
          <w:szCs w:val="28"/>
          <w:rtl/>
        </w:rPr>
        <w:t>تبصره</w:t>
      </w:r>
      <w:r w:rsidRPr="009D3F6A">
        <w:rPr>
          <w:rFonts w:cs="B Nazanin" w:hint="cs"/>
          <w:b/>
          <w:sz w:val="28"/>
          <w:szCs w:val="28"/>
          <w:rtl/>
        </w:rPr>
        <w:t>: در صورت پس گرفتن تقاضاي انصراف و پذيرش آن توسط شوراي مدرسه، مدت عدم حضور طلبه در كلاس، جزو غيبت</w:t>
      </w:r>
      <w:r w:rsidRPr="009D3F6A">
        <w:rPr>
          <w:rFonts w:cs="B Nazanin" w:hint="cs"/>
          <w:b/>
          <w:sz w:val="28"/>
          <w:szCs w:val="28"/>
          <w:rtl/>
        </w:rPr>
        <w:softHyphen/>
        <w:t>هاي وي محاسبه مي‌گردد و چنانچه عدم حضور وي بيشتر از حد مجاز غيبت باشد، جزو مرخصي دوره محاسبه مي‌گردد.</w:t>
      </w:r>
    </w:p>
    <w:p w:rsidR="009D3F6A" w:rsidRPr="009D3F6A" w:rsidRDefault="009D3F6A" w:rsidP="009D3F6A">
      <w:pPr>
        <w:spacing w:beforeLines="24" w:before="57" w:afterLines="24" w:after="57" w:line="288" w:lineRule="auto"/>
        <w:jc w:val="both"/>
        <w:rPr>
          <w:rFonts w:cs="B Nazanin"/>
          <w:b/>
          <w:sz w:val="28"/>
          <w:szCs w:val="28"/>
          <w:rtl/>
        </w:rPr>
      </w:pPr>
      <w:r w:rsidRPr="009D3F6A">
        <w:rPr>
          <w:rFonts w:cs="B Nazanin" w:hint="cs"/>
          <w:bCs/>
          <w:sz w:val="28"/>
          <w:szCs w:val="28"/>
          <w:rtl/>
        </w:rPr>
        <w:t>ماده 59:</w:t>
      </w:r>
      <w:r w:rsidRPr="009D3F6A">
        <w:rPr>
          <w:rFonts w:cs="B Nazanin" w:hint="cs"/>
          <w:b/>
          <w:sz w:val="28"/>
          <w:szCs w:val="28"/>
          <w:rtl/>
        </w:rPr>
        <w:t xml:space="preserve"> طلبه</w:t>
      </w:r>
      <w:r w:rsidRPr="009D3F6A">
        <w:rPr>
          <w:rFonts w:cs="B Nazanin" w:hint="cs"/>
          <w:b/>
          <w:sz w:val="28"/>
          <w:szCs w:val="28"/>
          <w:rtl/>
        </w:rPr>
        <w:softHyphen/>
        <w:t>اي كه بدون اطلاع و موافقت شوراي مدرسه براي يک نيمسال ترک تحصيل نمايد، از ادامة تحصيل محروم مي‌گردد و در صورت اطلاع و موافقت شوراي مدرسه، آن نيمسال نيز جزء مرخصي تحصيلي وي محسوب مي</w:t>
      </w:r>
      <w:r w:rsidRPr="009D3F6A">
        <w:rPr>
          <w:rFonts w:cs="B Nazanin" w:hint="cs"/>
          <w:b/>
          <w:sz w:val="28"/>
          <w:szCs w:val="28"/>
          <w:rtl/>
        </w:rPr>
        <w:softHyphen/>
        <w:t>گردد.</w:t>
      </w:r>
    </w:p>
    <w:bookmarkEnd w:id="0"/>
    <w:p w:rsidR="000240FF" w:rsidRPr="009D3F6A" w:rsidRDefault="000240FF">
      <w:pPr>
        <w:rPr>
          <w:sz w:val="28"/>
          <w:szCs w:val="28"/>
        </w:rPr>
      </w:pPr>
    </w:p>
    <w:sectPr w:rsidR="000240FF" w:rsidRPr="009D3F6A" w:rsidSect="00F23D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A"/>
    <w:rsid w:val="000240FF"/>
    <w:rsid w:val="009D3F6A"/>
    <w:rsid w:val="00F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link w:val="Style5Char"/>
    <w:rsid w:val="009D3F6A"/>
    <w:pPr>
      <w:widowControl w:val="0"/>
      <w:spacing w:before="100" w:beforeAutospacing="1" w:after="100" w:afterAutospacing="1" w:line="312" w:lineRule="auto"/>
      <w:jc w:val="center"/>
    </w:pPr>
    <w:rPr>
      <w:rFonts w:cs="B Yagut"/>
      <w:b/>
      <w:bCs/>
      <w:sz w:val="34"/>
      <w:szCs w:val="32"/>
    </w:rPr>
  </w:style>
  <w:style w:type="character" w:customStyle="1" w:styleId="Style5Char">
    <w:name w:val="Style5 Char"/>
    <w:basedOn w:val="DefaultParagraphFont"/>
    <w:link w:val="Style5"/>
    <w:rsid w:val="009D3F6A"/>
    <w:rPr>
      <w:rFonts w:ascii="Times New Roman" w:eastAsia="Times New Roman" w:hAnsi="Times New Roman" w:cs="B Yagut"/>
      <w:b/>
      <w:bCs/>
      <w:sz w:val="34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link w:val="Style5Char"/>
    <w:rsid w:val="009D3F6A"/>
    <w:pPr>
      <w:widowControl w:val="0"/>
      <w:spacing w:before="100" w:beforeAutospacing="1" w:after="100" w:afterAutospacing="1" w:line="312" w:lineRule="auto"/>
      <w:jc w:val="center"/>
    </w:pPr>
    <w:rPr>
      <w:rFonts w:cs="B Yagut"/>
      <w:b/>
      <w:bCs/>
      <w:sz w:val="34"/>
      <w:szCs w:val="32"/>
    </w:rPr>
  </w:style>
  <w:style w:type="character" w:customStyle="1" w:styleId="Style5Char">
    <w:name w:val="Style5 Char"/>
    <w:basedOn w:val="DefaultParagraphFont"/>
    <w:link w:val="Style5"/>
    <w:rsid w:val="009D3F6A"/>
    <w:rPr>
      <w:rFonts w:ascii="Times New Roman" w:eastAsia="Times New Roman" w:hAnsi="Times New Roman" w:cs="B Yagut"/>
      <w:b/>
      <w:bCs/>
      <w:sz w:val="34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h.shabanzadeh</dc:creator>
  <cp:lastModifiedBy>h.shabanzadeh</cp:lastModifiedBy>
  <cp:revision>1</cp:revision>
  <dcterms:created xsi:type="dcterms:W3CDTF">2014-02-22T07:21:00Z</dcterms:created>
  <dcterms:modified xsi:type="dcterms:W3CDTF">2014-02-22T07:21:00Z</dcterms:modified>
</cp:coreProperties>
</file>