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2DF" w:rsidRPr="005C02DF" w:rsidRDefault="005C02DF" w:rsidP="005C02DF">
      <w:pPr>
        <w:pStyle w:val="Style5"/>
        <w:spacing w:line="240" w:lineRule="auto"/>
        <w:rPr>
          <w:rFonts w:cs="B Titr"/>
          <w:b w:val="0"/>
          <w:bCs w:val="0"/>
          <w:sz w:val="28"/>
          <w:szCs w:val="28"/>
          <w:rtl/>
        </w:rPr>
      </w:pPr>
      <w:bookmarkStart w:id="0" w:name="_Toc229634421"/>
      <w:bookmarkStart w:id="1" w:name="_Toc229726003"/>
      <w:bookmarkStart w:id="2" w:name="_Toc234389297"/>
      <w:bookmarkStart w:id="3" w:name="_GoBack"/>
      <w:r w:rsidRPr="005C02DF">
        <w:rPr>
          <w:rFonts w:cs="B Titr" w:hint="cs"/>
          <w:b w:val="0"/>
          <w:bCs w:val="0"/>
          <w:sz w:val="28"/>
          <w:szCs w:val="28"/>
          <w:rtl/>
        </w:rPr>
        <w:t>آیین نامه انتخاب واحد ـ حذف و اضافه</w:t>
      </w:r>
      <w:bookmarkEnd w:id="0"/>
      <w:bookmarkEnd w:id="1"/>
      <w:bookmarkEnd w:id="2"/>
    </w:p>
    <w:p w:rsidR="005C02DF" w:rsidRPr="005C02DF" w:rsidRDefault="005C02DF" w:rsidP="005C02DF">
      <w:pPr>
        <w:pStyle w:val="Style5"/>
        <w:spacing w:line="240" w:lineRule="auto"/>
        <w:rPr>
          <w:rFonts w:cs="B Titr"/>
          <w:b w:val="0"/>
          <w:bCs w:val="0"/>
          <w:sz w:val="28"/>
          <w:szCs w:val="28"/>
          <w:rtl/>
        </w:rPr>
      </w:pPr>
      <w:r w:rsidRPr="005C02DF">
        <w:rPr>
          <w:rFonts w:cs="B Titr" w:hint="cs"/>
          <w:b w:val="0"/>
          <w:bCs w:val="0"/>
          <w:sz w:val="28"/>
          <w:szCs w:val="28"/>
          <w:rtl/>
        </w:rPr>
        <w:t>«سطح3»</w:t>
      </w:r>
    </w:p>
    <w:p w:rsidR="005C02DF" w:rsidRPr="005C02DF" w:rsidRDefault="005C02DF" w:rsidP="005C02DF">
      <w:pPr>
        <w:pStyle w:val="Style5"/>
        <w:jc w:val="both"/>
        <w:rPr>
          <w:rFonts w:cs="B Nazanin"/>
          <w:bCs w:val="0"/>
          <w:sz w:val="28"/>
          <w:szCs w:val="28"/>
          <w:rtl/>
        </w:rPr>
      </w:pPr>
      <w:r w:rsidRPr="005C02DF">
        <w:rPr>
          <w:rFonts w:cs="Nazanin" w:hint="cs"/>
          <w:bCs w:val="0"/>
          <w:sz w:val="28"/>
          <w:szCs w:val="28"/>
          <w:rtl/>
        </w:rPr>
        <w:t xml:space="preserve"> </w:t>
      </w:r>
      <w:r w:rsidRPr="005C02DF">
        <w:rPr>
          <w:rFonts w:cs="B Nazanin" w:hint="cs"/>
          <w:bCs w:val="0"/>
          <w:sz w:val="28"/>
          <w:szCs w:val="28"/>
          <w:rtl/>
        </w:rPr>
        <w:t>ماده 9: طلبه مي‌تواند در هر نيمسال حداقل 10 و حداكثر 16 واحد درسي با توجه به حداكثر سنوات مجاز تحصيل انتخاب نمايد.</w:t>
      </w:r>
    </w:p>
    <w:p w:rsidR="005C02DF" w:rsidRPr="005C02DF" w:rsidRDefault="005C02DF" w:rsidP="005C02DF">
      <w:pPr>
        <w:pStyle w:val="Style5"/>
        <w:jc w:val="both"/>
        <w:rPr>
          <w:rFonts w:cs="B Nazanin"/>
          <w:bCs w:val="0"/>
          <w:sz w:val="28"/>
          <w:szCs w:val="28"/>
          <w:rtl/>
        </w:rPr>
      </w:pPr>
      <w:r w:rsidRPr="005C02DF">
        <w:rPr>
          <w:rFonts w:cs="B Nazanin" w:hint="cs"/>
          <w:bCs w:val="0"/>
          <w:sz w:val="28"/>
          <w:szCs w:val="28"/>
          <w:rtl/>
        </w:rPr>
        <w:t>تبصره1: در آخرين نيمسال اخذ حداكثر 20 واحد درسي بلامانع است و حداقل واحد در اين نيمسال لحاظ نمي‌گردد.</w:t>
      </w:r>
    </w:p>
    <w:p w:rsidR="005C02DF" w:rsidRPr="005C02DF" w:rsidRDefault="005C02DF" w:rsidP="005C02DF">
      <w:pPr>
        <w:spacing w:beforeLines="24" w:before="57" w:afterLines="24" w:after="57" w:line="288" w:lineRule="auto"/>
        <w:jc w:val="both"/>
        <w:rPr>
          <w:rFonts w:cs="B Nazanin"/>
          <w:b/>
          <w:sz w:val="28"/>
          <w:szCs w:val="28"/>
          <w:rtl/>
        </w:rPr>
      </w:pPr>
      <w:r w:rsidRPr="005C02DF">
        <w:rPr>
          <w:rFonts w:cs="B Nazanin" w:hint="cs"/>
          <w:b/>
          <w:sz w:val="28"/>
          <w:szCs w:val="28"/>
          <w:rtl/>
        </w:rPr>
        <w:t>تبصره2: در شرايط خاص با موافقت شوراي آموزشي مدرسه، واحدهاي درسي تا سقف 2 واحد قابل افزايش يا كاهش مي‌باشد.</w:t>
      </w:r>
    </w:p>
    <w:p w:rsidR="005C02DF" w:rsidRPr="005C02DF" w:rsidRDefault="005C02DF" w:rsidP="005C02DF">
      <w:pPr>
        <w:spacing w:beforeLines="24" w:before="57" w:afterLines="24" w:after="57" w:line="288" w:lineRule="auto"/>
        <w:jc w:val="both"/>
        <w:rPr>
          <w:rFonts w:cs="B Nazanin"/>
          <w:b/>
          <w:sz w:val="28"/>
          <w:szCs w:val="28"/>
          <w:rtl/>
        </w:rPr>
      </w:pPr>
      <w:r w:rsidRPr="005C02DF">
        <w:rPr>
          <w:rFonts w:cs="B Nazanin" w:hint="cs"/>
          <w:b/>
          <w:sz w:val="28"/>
          <w:szCs w:val="28"/>
          <w:rtl/>
        </w:rPr>
        <w:t>ماده 10: گذراندن دروس پيش‌نياز هر گرايش متناسب با شرايط طلبه بر اساس برنامه ابلاغي علاوه بر واحدهاي درسي مقرّر در دوره سطح3 الزامي است.</w:t>
      </w:r>
    </w:p>
    <w:p w:rsidR="005C02DF" w:rsidRPr="005C02DF" w:rsidRDefault="005C02DF" w:rsidP="005C02DF">
      <w:pPr>
        <w:spacing w:beforeLines="24" w:before="57" w:afterLines="24" w:after="57" w:line="288" w:lineRule="auto"/>
        <w:jc w:val="both"/>
        <w:rPr>
          <w:rFonts w:cs="B Nazanin"/>
          <w:b/>
          <w:sz w:val="28"/>
          <w:szCs w:val="28"/>
          <w:rtl/>
        </w:rPr>
      </w:pPr>
      <w:r w:rsidRPr="005C02DF">
        <w:rPr>
          <w:rFonts w:cs="B Nazanin" w:hint="cs"/>
          <w:b/>
          <w:sz w:val="28"/>
          <w:szCs w:val="28"/>
          <w:rtl/>
        </w:rPr>
        <w:t>ماده 11: طلاب موظفند در مهلت‌هاي تعيين شده در تقويم تحصيلي نسبت به انتخاب واحد اقدام نمايند و در صورت تأخير در اين امر، مشروط بر آنكه غيبت نسبت به سه شانزدهم ساعات هر درس بيشتر نشود انتخاب واحد طلبه با تأييد شوراي مدرسه امكان‌پذير است.</w:t>
      </w:r>
    </w:p>
    <w:p w:rsidR="005C02DF" w:rsidRPr="005C02DF" w:rsidRDefault="005C02DF" w:rsidP="005C02DF">
      <w:pPr>
        <w:spacing w:beforeLines="24" w:before="57" w:afterLines="24" w:after="57" w:line="288" w:lineRule="auto"/>
        <w:jc w:val="both"/>
        <w:rPr>
          <w:rFonts w:cs="B Nazanin"/>
          <w:b/>
          <w:sz w:val="28"/>
          <w:szCs w:val="28"/>
          <w:rtl/>
        </w:rPr>
      </w:pPr>
      <w:r w:rsidRPr="005C02DF">
        <w:rPr>
          <w:rFonts w:cs="B Nazanin" w:hint="cs"/>
          <w:b/>
          <w:sz w:val="28"/>
          <w:szCs w:val="28"/>
          <w:rtl/>
        </w:rPr>
        <w:t xml:space="preserve">ماده 12: چنانچه طلبه پس از گذشت 3 هفته از آغاز نيمسال تحصيلي نسبت به انتخاب واحد اقدام نكند، شوراي آموزشي مدرسه با بررسي مسأله نسبت به ادامه تحصيل وي، اعلام نظر كرده و نتيجه را به مركز اعلام مي‌كند. </w:t>
      </w:r>
    </w:p>
    <w:p w:rsidR="005C02DF" w:rsidRPr="005C02DF" w:rsidRDefault="005C02DF" w:rsidP="005C02DF">
      <w:pPr>
        <w:spacing w:beforeLines="24" w:before="57" w:afterLines="24" w:after="57" w:line="288" w:lineRule="auto"/>
        <w:jc w:val="both"/>
        <w:rPr>
          <w:rFonts w:cs="B Nazanin"/>
          <w:b/>
          <w:sz w:val="28"/>
          <w:szCs w:val="28"/>
          <w:rtl/>
        </w:rPr>
      </w:pPr>
      <w:r w:rsidRPr="005C02DF">
        <w:rPr>
          <w:rFonts w:cs="B Nazanin" w:hint="cs"/>
          <w:b/>
          <w:sz w:val="28"/>
          <w:szCs w:val="28"/>
          <w:rtl/>
        </w:rPr>
        <w:t>ماده 13: طلبه مشروط، مي‌تواند حداكثر تا 12 واحد درسي انتخاب كند.</w:t>
      </w:r>
    </w:p>
    <w:p w:rsidR="005C02DF" w:rsidRPr="005C02DF" w:rsidRDefault="005C02DF" w:rsidP="005C02DF">
      <w:pPr>
        <w:spacing w:beforeLines="24" w:before="57" w:afterLines="24" w:after="57" w:line="288" w:lineRule="auto"/>
        <w:jc w:val="both"/>
        <w:rPr>
          <w:rFonts w:cs="B Nazanin"/>
          <w:b/>
          <w:sz w:val="28"/>
          <w:szCs w:val="28"/>
          <w:rtl/>
        </w:rPr>
      </w:pPr>
      <w:r w:rsidRPr="005C02DF">
        <w:rPr>
          <w:rFonts w:cs="B Nazanin" w:hint="cs"/>
          <w:b/>
          <w:sz w:val="28"/>
          <w:szCs w:val="28"/>
          <w:rtl/>
        </w:rPr>
        <w:t>ماده 14: طلبه مي‌تواند در صورت كسب معدل 18 و بالاتر در يك نيمسال، تا 18 واحد درسي اخذ نمايد.</w:t>
      </w:r>
    </w:p>
    <w:p w:rsidR="005C02DF" w:rsidRPr="005C02DF" w:rsidRDefault="005C02DF" w:rsidP="005C02DF">
      <w:pPr>
        <w:spacing w:beforeLines="24" w:before="57" w:afterLines="24" w:after="57" w:line="288" w:lineRule="auto"/>
        <w:jc w:val="both"/>
        <w:rPr>
          <w:rFonts w:cs="B Nazanin"/>
          <w:b/>
          <w:sz w:val="28"/>
          <w:szCs w:val="28"/>
          <w:rtl/>
        </w:rPr>
      </w:pPr>
      <w:r w:rsidRPr="005C02DF">
        <w:rPr>
          <w:rFonts w:cs="B Nazanin" w:hint="cs"/>
          <w:b/>
          <w:sz w:val="28"/>
          <w:szCs w:val="28"/>
          <w:rtl/>
        </w:rPr>
        <w:t xml:space="preserve">ماده 15: طلبه مي‌تواند دو هفته پس از شروع نيمسال، حداكثر 4 واحد و يا يك درس از دروس انتخابي خود را با حفظ حدّ نصاب واحد حذف يا اضافه نمايد. </w:t>
      </w:r>
    </w:p>
    <w:p w:rsidR="005C02DF" w:rsidRPr="005C02DF" w:rsidRDefault="005C02DF" w:rsidP="005C02DF">
      <w:pPr>
        <w:spacing w:beforeLines="24" w:before="57" w:afterLines="24" w:after="57" w:line="288" w:lineRule="auto"/>
        <w:jc w:val="both"/>
        <w:rPr>
          <w:rFonts w:cs="B Nazanin"/>
          <w:b/>
          <w:sz w:val="28"/>
          <w:szCs w:val="28"/>
          <w:rtl/>
        </w:rPr>
      </w:pPr>
      <w:r w:rsidRPr="005C02DF">
        <w:rPr>
          <w:rFonts w:cs="B Nazanin" w:hint="cs"/>
          <w:b/>
          <w:sz w:val="28"/>
          <w:szCs w:val="28"/>
          <w:rtl/>
        </w:rPr>
        <w:t>ماده 16: طلبه‌ مي‌تواند در صورت ضرورت تا چهار هفته مانده به پايان نيمسال يك يا چند درس از دروس‌ انتخابي خود را پس از موافقت شوراي مدرسه حذف كند مشروط به آنكه غيبت‌هاي وي از سه شانزدهم مجموع ساعات آن درس بيشتر نباشد و تعداد واحد‌هاي باقيمانده وي از حداقل واحد كمتر نشود.</w:t>
      </w:r>
    </w:p>
    <w:p w:rsidR="005C02DF" w:rsidRPr="005C02DF" w:rsidRDefault="005C02DF" w:rsidP="005C02DF">
      <w:pPr>
        <w:spacing w:beforeLines="24" w:before="57" w:afterLines="24" w:after="57" w:line="288" w:lineRule="auto"/>
        <w:jc w:val="both"/>
        <w:rPr>
          <w:rFonts w:cs="B Nazanin"/>
          <w:b/>
          <w:sz w:val="28"/>
          <w:szCs w:val="28"/>
          <w:rtl/>
        </w:rPr>
      </w:pPr>
      <w:r w:rsidRPr="005C02DF">
        <w:rPr>
          <w:rFonts w:cs="B Nazanin" w:hint="cs"/>
          <w:b/>
          <w:sz w:val="28"/>
          <w:szCs w:val="28"/>
          <w:rtl/>
        </w:rPr>
        <w:lastRenderedPageBreak/>
        <w:t>ماده 17: حذف كليه درس‌هاي انتخابي در يك نيمسال، تنها در صورتي مجاز است كه بنا به تشخيص شوراي مدرسه، طلبه قادر به ادامه تحصيل در آن نيمسال نباشد. در اين صورت نيمسال مزبور جزو حداكثر مدت مجاز تحصيل وي محسوب مي‌شود.</w:t>
      </w:r>
    </w:p>
    <w:bookmarkEnd w:id="3"/>
    <w:p w:rsidR="000240FF" w:rsidRPr="005C02DF" w:rsidRDefault="000240FF">
      <w:pPr>
        <w:rPr>
          <w:sz w:val="28"/>
          <w:szCs w:val="28"/>
        </w:rPr>
      </w:pPr>
    </w:p>
    <w:sectPr w:rsidR="000240FF" w:rsidRPr="005C02DF" w:rsidSect="00F23D4A">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B Yagut">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Nazanin">
    <w:panose1 w:val="00000400000000000000"/>
    <w:charset w:val="B2"/>
    <w:family w:val="auto"/>
    <w:pitch w:val="variable"/>
    <w:sig w:usb0="00002001" w:usb1="00000000" w:usb2="00000000" w:usb3="00000000" w:csb0="00000040"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2DF"/>
    <w:rsid w:val="000240FF"/>
    <w:rsid w:val="005C02DF"/>
    <w:rsid w:val="00F23D4A"/>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02DF"/>
    <w:pPr>
      <w:bidi/>
      <w:spacing w:after="0" w:line="240" w:lineRule="auto"/>
    </w:pPr>
    <w:rPr>
      <w:rFonts w:ascii="Times New Roman" w:eastAsia="Times New Roman" w:hAnsi="Times New Roman" w:cs="Times New Roman"/>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5">
    <w:name w:val="Style5"/>
    <w:basedOn w:val="Normal"/>
    <w:link w:val="Style5Char"/>
    <w:rsid w:val="005C02DF"/>
    <w:pPr>
      <w:widowControl w:val="0"/>
      <w:spacing w:before="100" w:beforeAutospacing="1" w:after="100" w:afterAutospacing="1" w:line="312" w:lineRule="auto"/>
      <w:jc w:val="center"/>
    </w:pPr>
    <w:rPr>
      <w:rFonts w:cs="B Yagut"/>
      <w:b/>
      <w:bCs/>
      <w:sz w:val="34"/>
      <w:szCs w:val="32"/>
    </w:rPr>
  </w:style>
  <w:style w:type="character" w:customStyle="1" w:styleId="Style5Char">
    <w:name w:val="Style5 Char"/>
    <w:basedOn w:val="DefaultParagraphFont"/>
    <w:link w:val="Style5"/>
    <w:rsid w:val="005C02DF"/>
    <w:rPr>
      <w:rFonts w:ascii="Times New Roman" w:eastAsia="Times New Roman" w:hAnsi="Times New Roman" w:cs="B Yagut"/>
      <w:b/>
      <w:bCs/>
      <w:sz w:val="34"/>
      <w:szCs w:val="32"/>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02DF"/>
    <w:pPr>
      <w:bidi/>
      <w:spacing w:after="0" w:line="240" w:lineRule="auto"/>
    </w:pPr>
    <w:rPr>
      <w:rFonts w:ascii="Times New Roman" w:eastAsia="Times New Roman" w:hAnsi="Times New Roman" w:cs="Times New Roman"/>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5">
    <w:name w:val="Style5"/>
    <w:basedOn w:val="Normal"/>
    <w:link w:val="Style5Char"/>
    <w:rsid w:val="005C02DF"/>
    <w:pPr>
      <w:widowControl w:val="0"/>
      <w:spacing w:before="100" w:beforeAutospacing="1" w:after="100" w:afterAutospacing="1" w:line="312" w:lineRule="auto"/>
      <w:jc w:val="center"/>
    </w:pPr>
    <w:rPr>
      <w:rFonts w:cs="B Yagut"/>
      <w:b/>
      <w:bCs/>
      <w:sz w:val="34"/>
      <w:szCs w:val="32"/>
    </w:rPr>
  </w:style>
  <w:style w:type="character" w:customStyle="1" w:styleId="Style5Char">
    <w:name w:val="Style5 Char"/>
    <w:basedOn w:val="DefaultParagraphFont"/>
    <w:link w:val="Style5"/>
    <w:rsid w:val="005C02DF"/>
    <w:rPr>
      <w:rFonts w:ascii="Times New Roman" w:eastAsia="Times New Roman" w:hAnsi="Times New Roman" w:cs="B Yagut"/>
      <w:b/>
      <w:bCs/>
      <w:sz w:val="34"/>
      <w:szCs w:val="3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257</Words>
  <Characters>1466</Characters>
  <Application>Microsoft Office Word</Application>
  <DocSecurity>0</DocSecurity>
  <Lines>12</Lines>
  <Paragraphs>3</Paragraphs>
  <ScaleCrop>false</ScaleCrop>
  <Company/>
  <LinksUpToDate>false</LinksUpToDate>
  <CharactersWithSpaces>1720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h.shabanzadeh</dc:creator>
  <cp:lastModifiedBy>h.shabanzadeh</cp:lastModifiedBy>
  <cp:revision>1</cp:revision>
  <dcterms:created xsi:type="dcterms:W3CDTF">2014-02-22T07:16:00Z</dcterms:created>
  <dcterms:modified xsi:type="dcterms:W3CDTF">2014-02-22T07:17:00Z</dcterms:modified>
</cp:coreProperties>
</file>