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1CCD" w:rsidRPr="00E21CCD" w:rsidRDefault="00E21CCD" w:rsidP="00E21CCD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bookmarkStart w:id="0" w:name="_Toc229634433"/>
      <w:bookmarkStart w:id="1" w:name="_Toc229726012"/>
      <w:bookmarkStart w:id="2" w:name="_Toc234389306"/>
      <w:r w:rsidRPr="00E21CCD">
        <w:rPr>
          <w:rFonts w:cs="B Titr" w:hint="cs"/>
          <w:bCs w:val="0"/>
          <w:sz w:val="28"/>
          <w:szCs w:val="28"/>
          <w:rtl/>
        </w:rPr>
        <w:t>آیین نامه انتقال</w:t>
      </w:r>
      <w:bookmarkEnd w:id="0"/>
      <w:bookmarkEnd w:id="1"/>
      <w:bookmarkEnd w:id="2"/>
    </w:p>
    <w:p w:rsidR="00E21CCD" w:rsidRPr="00E21CCD" w:rsidRDefault="00E21CCD" w:rsidP="00E21CCD">
      <w:pPr>
        <w:pStyle w:val="Style5"/>
        <w:spacing w:line="240" w:lineRule="auto"/>
        <w:rPr>
          <w:rFonts w:cs="B Titr"/>
          <w:bCs w:val="0"/>
          <w:sz w:val="28"/>
          <w:szCs w:val="28"/>
          <w:rtl/>
        </w:rPr>
      </w:pPr>
      <w:r w:rsidRPr="00E21CCD">
        <w:rPr>
          <w:rFonts w:cs="B Titr" w:hint="cs"/>
          <w:bCs w:val="0"/>
          <w:sz w:val="28"/>
          <w:szCs w:val="28"/>
          <w:rtl/>
        </w:rPr>
        <w:t>«سطح3»</w:t>
      </w:r>
    </w:p>
    <w:p w:rsidR="00E21CCD" w:rsidRPr="00E21CCD" w:rsidRDefault="00E21CCD" w:rsidP="00E21CCD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ماده 47</w:t>
      </w:r>
      <w:r w:rsidRPr="00E21CCD">
        <w:rPr>
          <w:rFonts w:cs="B Nazanin" w:hint="cs"/>
          <w:b/>
          <w:sz w:val="28"/>
          <w:szCs w:val="28"/>
          <w:rtl/>
        </w:rPr>
        <w:t>: انتقال به معناي تغيير محل تحصيل طلبه از يك مدرسه به مدرسة ديگر، در يك دورة تحصيلي است كه بر اساس شرايط و ضوابطي كه در اين آئين‌نامه آمده انجام مي‌پذيرد.</w:t>
      </w:r>
    </w:p>
    <w:p w:rsidR="00E21CCD" w:rsidRPr="00E21CCD" w:rsidRDefault="00E21CCD" w:rsidP="00E21CCD">
      <w:pPr>
        <w:spacing w:beforeLines="24" w:before="57" w:afterLines="24" w:after="57" w:line="288" w:lineRule="auto"/>
        <w:ind w:firstLine="484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تبصره</w:t>
      </w:r>
      <w:r w:rsidRPr="00E21CCD">
        <w:rPr>
          <w:rFonts w:cs="B Nazanin" w:hint="cs"/>
          <w:b/>
          <w:sz w:val="28"/>
          <w:szCs w:val="28"/>
          <w:rtl/>
        </w:rPr>
        <w:t>: انتقالي در صورتي انجام مي‌شود كه از طريق مهمان شدن مشكل تحصيلي طلبه حل نشود.</w:t>
      </w:r>
    </w:p>
    <w:p w:rsidR="00E21CCD" w:rsidRPr="00E21CCD" w:rsidRDefault="00E21CCD" w:rsidP="00E21CCD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ماده 48:</w:t>
      </w:r>
      <w:r w:rsidRPr="00E21CCD">
        <w:rPr>
          <w:rFonts w:cs="B Nazanin" w:hint="cs"/>
          <w:b/>
          <w:sz w:val="28"/>
          <w:szCs w:val="28"/>
          <w:rtl/>
        </w:rPr>
        <w:t xml:space="preserve"> پذيرش درخواست انتقال طلبة واجد شرايط، از شهري به شهر ديگر، فقط در صورت انتقال خانواده متقاضي، از سوي مدرسه مبدأ و مقصد ضروري است.</w:t>
      </w:r>
    </w:p>
    <w:p w:rsidR="00E21CCD" w:rsidRPr="00E21CCD" w:rsidRDefault="00E21CCD" w:rsidP="00E21CCD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ماده 49:</w:t>
      </w:r>
      <w:r w:rsidRPr="00E21CCD">
        <w:rPr>
          <w:rFonts w:cs="B Nazanin" w:hint="cs"/>
          <w:b/>
          <w:sz w:val="28"/>
          <w:szCs w:val="28"/>
          <w:rtl/>
        </w:rPr>
        <w:t xml:space="preserve">  انتقال طلبه داراي شرايط ادامة تحصيل، از يك مدرسه به مدرسه ديگر در همان شهر منوط به موافقت مدارس مبدأ و مقصد و مشروط به شرايط زير مي‌باشد:</w:t>
      </w:r>
    </w:p>
    <w:p w:rsidR="00E21CCD" w:rsidRPr="00E21CCD" w:rsidRDefault="00E21CCD" w:rsidP="00E21CCD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</w:rPr>
      </w:pPr>
      <w:r w:rsidRPr="00E21CCD">
        <w:rPr>
          <w:rFonts w:cs="B Nazanin" w:hint="cs"/>
          <w:b/>
          <w:sz w:val="28"/>
          <w:szCs w:val="28"/>
          <w:rtl/>
        </w:rPr>
        <w:t>الف) نيمسال اول تحصيلي خود را با موفقيت گذرانده باشد؛</w:t>
      </w:r>
    </w:p>
    <w:p w:rsidR="00E21CCD" w:rsidRPr="00E21CCD" w:rsidRDefault="00E21CCD" w:rsidP="00E21CCD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/>
          <w:sz w:val="28"/>
          <w:szCs w:val="28"/>
          <w:rtl/>
        </w:rPr>
        <w:t>ب) امتياز آزمون ورودي او از امتياز آخرين فردپذيرفته شده در مدرسه مقصد، در سال پذيرش طلبه كمتر نباشد.</w:t>
      </w:r>
    </w:p>
    <w:p w:rsidR="00E21CCD" w:rsidRPr="00E21CCD" w:rsidRDefault="00E21CCD" w:rsidP="00E21CCD">
      <w:pPr>
        <w:spacing w:beforeLines="24" w:before="57" w:afterLines="24" w:after="57" w:line="288" w:lineRule="auto"/>
        <w:ind w:left="360"/>
        <w:jc w:val="both"/>
        <w:rPr>
          <w:rFonts w:cs="B Nazanin"/>
          <w:b/>
          <w:sz w:val="28"/>
          <w:szCs w:val="28"/>
        </w:rPr>
      </w:pPr>
      <w:r w:rsidRPr="00E21CCD">
        <w:rPr>
          <w:rFonts w:cs="B Nazanin" w:hint="cs"/>
          <w:b/>
          <w:sz w:val="28"/>
          <w:szCs w:val="28"/>
          <w:rtl/>
        </w:rPr>
        <w:t>ج) رضايت كتبي پدر يا همسر</w:t>
      </w:r>
    </w:p>
    <w:p w:rsidR="00E21CCD" w:rsidRPr="00E21CCD" w:rsidRDefault="00E21CCD" w:rsidP="00E21CCD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ماده 50</w:t>
      </w:r>
      <w:r w:rsidRPr="00E21CCD">
        <w:rPr>
          <w:rFonts w:cs="B Nazanin" w:hint="cs"/>
          <w:b/>
          <w:sz w:val="28"/>
          <w:szCs w:val="28"/>
          <w:rtl/>
        </w:rPr>
        <w:t xml:space="preserve">: </w:t>
      </w:r>
      <w:r w:rsidRPr="00E21CCD">
        <w:rPr>
          <w:rFonts w:cs="B Nazanin"/>
          <w:b/>
          <w:sz w:val="28"/>
          <w:szCs w:val="28"/>
          <w:rtl/>
        </w:rPr>
        <w:t xml:space="preserve">متقاضي انتقال بايد درخواست خود را با ذكر </w:t>
      </w:r>
      <w:r w:rsidRPr="00E21CCD">
        <w:rPr>
          <w:rFonts w:cs="B Nazanin" w:hint="cs"/>
          <w:b/>
          <w:sz w:val="28"/>
          <w:szCs w:val="28"/>
          <w:rtl/>
        </w:rPr>
        <w:t>دليل</w:t>
      </w:r>
      <w:r w:rsidRPr="00E21CCD">
        <w:rPr>
          <w:rFonts w:cs="B Nazanin"/>
          <w:b/>
          <w:sz w:val="28"/>
          <w:szCs w:val="28"/>
          <w:rtl/>
        </w:rPr>
        <w:t xml:space="preserve"> </w:t>
      </w:r>
      <w:r w:rsidRPr="00E21CCD">
        <w:rPr>
          <w:rFonts w:cs="B Nazanin" w:hint="cs"/>
          <w:b/>
          <w:sz w:val="28"/>
          <w:szCs w:val="28"/>
          <w:rtl/>
        </w:rPr>
        <w:t xml:space="preserve">به صورت </w:t>
      </w:r>
      <w:r w:rsidRPr="00E21CCD">
        <w:rPr>
          <w:rFonts w:cs="B Nazanin"/>
          <w:b/>
          <w:sz w:val="28"/>
          <w:szCs w:val="28"/>
          <w:rtl/>
        </w:rPr>
        <w:t>كتب</w:t>
      </w:r>
      <w:r w:rsidRPr="00E21CCD">
        <w:rPr>
          <w:rFonts w:cs="B Nazanin" w:hint="cs"/>
          <w:b/>
          <w:sz w:val="28"/>
          <w:szCs w:val="28"/>
          <w:rtl/>
        </w:rPr>
        <w:t>ي</w:t>
      </w:r>
      <w:r w:rsidRPr="00E21CCD">
        <w:rPr>
          <w:rFonts w:cs="B Nazanin"/>
          <w:b/>
          <w:sz w:val="28"/>
          <w:szCs w:val="28"/>
          <w:rtl/>
        </w:rPr>
        <w:t xml:space="preserve"> و حداقل </w:t>
      </w:r>
      <w:r w:rsidRPr="00E21CCD">
        <w:rPr>
          <w:rFonts w:cs="B Nazanin" w:hint="cs"/>
          <w:b/>
          <w:sz w:val="28"/>
          <w:szCs w:val="28"/>
          <w:rtl/>
        </w:rPr>
        <w:t xml:space="preserve">سه </w:t>
      </w:r>
      <w:r w:rsidRPr="00E21CCD">
        <w:rPr>
          <w:rFonts w:cs="B Nazanin"/>
          <w:b/>
          <w:sz w:val="28"/>
          <w:szCs w:val="28"/>
          <w:rtl/>
        </w:rPr>
        <w:t>هفته قبل از شروع نيمسال تحصيلي</w:t>
      </w:r>
      <w:r w:rsidRPr="00E21CCD">
        <w:rPr>
          <w:rFonts w:cs="B Nazanin" w:hint="cs"/>
          <w:b/>
          <w:sz w:val="28"/>
          <w:szCs w:val="28"/>
          <w:rtl/>
        </w:rPr>
        <w:t>،</w:t>
      </w:r>
      <w:r w:rsidRPr="00E21CCD">
        <w:rPr>
          <w:rFonts w:cs="B Nazanin"/>
          <w:b/>
          <w:sz w:val="28"/>
          <w:szCs w:val="28"/>
          <w:rtl/>
        </w:rPr>
        <w:t xml:space="preserve"> به مدرس</w:t>
      </w:r>
      <w:r w:rsidRPr="00E21CCD">
        <w:rPr>
          <w:rFonts w:cs="B Nazanin" w:hint="cs"/>
          <w:b/>
          <w:sz w:val="28"/>
          <w:szCs w:val="28"/>
          <w:rtl/>
        </w:rPr>
        <w:t>ة</w:t>
      </w:r>
      <w:r w:rsidRPr="00E21CCD">
        <w:rPr>
          <w:rFonts w:cs="B Nazanin"/>
          <w:b/>
          <w:sz w:val="28"/>
          <w:szCs w:val="28"/>
          <w:rtl/>
        </w:rPr>
        <w:t xml:space="preserve"> مبد</w:t>
      </w:r>
      <w:r w:rsidRPr="00E21CCD">
        <w:rPr>
          <w:rFonts w:cs="B Nazanin" w:hint="cs"/>
          <w:b/>
          <w:sz w:val="28"/>
          <w:szCs w:val="28"/>
          <w:rtl/>
        </w:rPr>
        <w:t>أ</w:t>
      </w:r>
      <w:r w:rsidRPr="00E21CCD">
        <w:rPr>
          <w:rFonts w:cs="B Nazanin"/>
          <w:b/>
          <w:sz w:val="28"/>
          <w:szCs w:val="28"/>
          <w:rtl/>
        </w:rPr>
        <w:t xml:space="preserve"> تسليم </w:t>
      </w:r>
      <w:r w:rsidRPr="00E21CCD">
        <w:rPr>
          <w:rFonts w:cs="B Nazanin" w:hint="cs"/>
          <w:b/>
          <w:sz w:val="28"/>
          <w:szCs w:val="28"/>
          <w:rtl/>
        </w:rPr>
        <w:t>کن</w:t>
      </w:r>
      <w:r w:rsidRPr="00E21CCD">
        <w:rPr>
          <w:rFonts w:cs="B Nazanin"/>
          <w:b/>
          <w:sz w:val="28"/>
          <w:szCs w:val="28"/>
          <w:rtl/>
        </w:rPr>
        <w:t>د.</w:t>
      </w:r>
    </w:p>
    <w:p w:rsidR="00E21CCD" w:rsidRPr="00E21CCD" w:rsidRDefault="00E21CCD" w:rsidP="00E21CCD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ماده 51</w:t>
      </w:r>
      <w:r w:rsidRPr="00E21CCD">
        <w:rPr>
          <w:rFonts w:cs="B Nazanin" w:hint="cs"/>
          <w:b/>
          <w:sz w:val="28"/>
          <w:szCs w:val="28"/>
          <w:rtl/>
        </w:rPr>
        <w:t>: مدرسه مبدأ موظف اس</w:t>
      </w:r>
      <w:bookmarkStart w:id="3" w:name="_GoBack"/>
      <w:bookmarkEnd w:id="3"/>
      <w:r w:rsidRPr="00E21CCD">
        <w:rPr>
          <w:rFonts w:cs="B Nazanin" w:hint="cs"/>
          <w:b/>
          <w:sz w:val="28"/>
          <w:szCs w:val="28"/>
          <w:rtl/>
        </w:rPr>
        <w:t>ت حداكثر ظرف يك هفته دربارة تقاضاي انتقال طلاب واجد شرايط اعلام نظر و در صورت موافقت، ريز نمرات و وضعيت آموزشي ـ اخلاقي طلبه را به مدرسه مقصد ارسال کند؛ و مدرسه مقصد، مکلف است يک هفته پس از دريافت نظر مدرسه مبدأ، نظر خود را به مدرسه مبدأ اعلام نمايد.</w:t>
      </w:r>
    </w:p>
    <w:p w:rsidR="00E21CCD" w:rsidRPr="00E21CCD" w:rsidRDefault="00E21CCD" w:rsidP="00E21CCD">
      <w:pPr>
        <w:spacing w:beforeLines="24" w:before="57" w:afterLines="24" w:after="57" w:line="288" w:lineRule="auto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ماده 52:</w:t>
      </w:r>
      <w:r w:rsidRPr="00E21CCD">
        <w:rPr>
          <w:rFonts w:cs="B Nazanin" w:hint="cs"/>
          <w:b/>
          <w:sz w:val="28"/>
          <w:szCs w:val="28"/>
          <w:rtl/>
        </w:rPr>
        <w:t xml:space="preserve"> پس از موافقت مدرسه مقصد، مدرسه مبدأ موظف است تمامي مدارك آموزشي ـ تربيتي و پژوهشي متقاضي را با حفظ سوابق به مدرسه مقصد ارسال نمايد.</w:t>
      </w:r>
    </w:p>
    <w:p w:rsidR="00E21CCD" w:rsidRPr="00E21CCD" w:rsidRDefault="00E21CCD" w:rsidP="00E21CCD">
      <w:pPr>
        <w:spacing w:beforeLines="24" w:before="57" w:afterLines="24" w:after="57" w:line="288" w:lineRule="auto"/>
        <w:ind w:left="720" w:hanging="236"/>
        <w:jc w:val="both"/>
        <w:rPr>
          <w:rFonts w:cs="B Nazanin"/>
          <w:b/>
          <w:sz w:val="28"/>
          <w:szCs w:val="28"/>
          <w:rtl/>
        </w:rPr>
      </w:pPr>
      <w:r w:rsidRPr="00E21CCD">
        <w:rPr>
          <w:rFonts w:cs="B Nazanin" w:hint="cs"/>
          <w:bCs/>
          <w:sz w:val="28"/>
          <w:szCs w:val="28"/>
          <w:rtl/>
        </w:rPr>
        <w:t>تبصره</w:t>
      </w:r>
      <w:r w:rsidRPr="00E21CCD">
        <w:rPr>
          <w:rFonts w:cs="B Nazanin" w:hint="cs"/>
          <w:b/>
          <w:sz w:val="28"/>
          <w:szCs w:val="28"/>
          <w:rtl/>
        </w:rPr>
        <w:t>: مدرسة مقصد موظف است پس از انجام دادن انتقال، مراتب را كتباً به مركز اعلام کند.</w:t>
      </w:r>
    </w:p>
    <w:p w:rsidR="000240FF" w:rsidRPr="00E21CCD" w:rsidRDefault="000240FF">
      <w:pPr>
        <w:rPr>
          <w:sz w:val="28"/>
          <w:szCs w:val="28"/>
        </w:rPr>
      </w:pPr>
    </w:p>
    <w:sectPr w:rsidR="000240FF" w:rsidRPr="00E21CCD" w:rsidSect="00F23D4A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CCD"/>
    <w:rsid w:val="000240FF"/>
    <w:rsid w:val="00E21CCD"/>
    <w:rsid w:val="00F2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CC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E21CCD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E21CCD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CCD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5">
    <w:name w:val="Style5"/>
    <w:basedOn w:val="Normal"/>
    <w:link w:val="Style5Char"/>
    <w:rsid w:val="00E21CCD"/>
    <w:pPr>
      <w:widowControl w:val="0"/>
      <w:spacing w:before="100" w:beforeAutospacing="1" w:after="100" w:afterAutospacing="1" w:line="312" w:lineRule="auto"/>
      <w:jc w:val="center"/>
    </w:pPr>
    <w:rPr>
      <w:rFonts w:cs="B Yagut"/>
      <w:b/>
      <w:bCs/>
      <w:sz w:val="34"/>
      <w:szCs w:val="32"/>
    </w:rPr>
  </w:style>
  <w:style w:type="character" w:customStyle="1" w:styleId="Style5Char">
    <w:name w:val="Style5 Char"/>
    <w:basedOn w:val="DefaultParagraphFont"/>
    <w:link w:val="Style5"/>
    <w:rsid w:val="00E21CCD"/>
    <w:rPr>
      <w:rFonts w:ascii="Times New Roman" w:eastAsia="Times New Roman" w:hAnsi="Times New Roman" w:cs="B Yagut"/>
      <w:b/>
      <w:bCs/>
      <w:sz w:val="34"/>
      <w:szCs w:val="3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h.shabanzadeh</dc:creator>
  <cp:lastModifiedBy>h.shabanzadeh</cp:lastModifiedBy>
  <cp:revision>1</cp:revision>
  <dcterms:created xsi:type="dcterms:W3CDTF">2014-02-22T07:20:00Z</dcterms:created>
  <dcterms:modified xsi:type="dcterms:W3CDTF">2014-02-22T07:20:00Z</dcterms:modified>
</cp:coreProperties>
</file>